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1A" w:rsidRDefault="00A155C9" w:rsidP="001E049A">
      <w:pPr>
        <w:tabs>
          <w:tab w:val="left" w:pos="6900"/>
        </w:tabs>
        <w:rPr>
          <w:color w:val="000080"/>
        </w:rPr>
      </w:pPr>
      <w:r>
        <w:rPr>
          <w:color w:val="000080"/>
        </w:rPr>
        <w:t xml:space="preserve">                                                </w:t>
      </w:r>
      <w:r w:rsidR="001E049A">
        <w:rPr>
          <w:color w:val="000080"/>
        </w:rPr>
        <w:tab/>
      </w:r>
    </w:p>
    <w:p w:rsidR="001A7772" w:rsidRPr="00FB5AFF" w:rsidRDefault="00DD69A8" w:rsidP="00FB5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C63418" w:rsidRDefault="00C63418" w:rsidP="00C63418">
      <w:pPr>
        <w:jc w:val="both"/>
      </w:pPr>
      <w:r>
        <w:rPr>
          <w:sz w:val="28"/>
          <w:szCs w:val="28"/>
        </w:rPr>
        <w:t xml:space="preserve">       </w:t>
      </w:r>
      <w:r w:rsidRPr="00C56F9C">
        <w:t xml:space="preserve">В период с </w:t>
      </w:r>
      <w:r w:rsidR="00747FEF">
        <w:t>23</w:t>
      </w:r>
      <w:r w:rsidRPr="00C56F9C">
        <w:t xml:space="preserve"> </w:t>
      </w:r>
      <w:r w:rsidR="00747FEF">
        <w:t>июня</w:t>
      </w:r>
      <w:r w:rsidR="00DD69A8" w:rsidRPr="00C56F9C">
        <w:t xml:space="preserve"> 202</w:t>
      </w:r>
      <w:r w:rsidR="00747FEF">
        <w:t>5</w:t>
      </w:r>
      <w:r w:rsidR="001E049A">
        <w:t xml:space="preserve"> </w:t>
      </w:r>
      <w:r w:rsidR="00DD69A8" w:rsidRPr="00C56F9C">
        <w:t>года</w:t>
      </w:r>
      <w:r w:rsidRPr="00C56F9C">
        <w:t xml:space="preserve"> по </w:t>
      </w:r>
      <w:r w:rsidR="00747FEF">
        <w:t>30</w:t>
      </w:r>
      <w:r w:rsidRPr="00C56F9C">
        <w:t xml:space="preserve"> </w:t>
      </w:r>
      <w:r w:rsidR="00747FEF">
        <w:t>июня</w:t>
      </w:r>
      <w:r w:rsidRPr="00C56F9C">
        <w:t xml:space="preserve"> 202</w:t>
      </w:r>
      <w:r w:rsidR="00747FEF">
        <w:t>5</w:t>
      </w:r>
      <w:r w:rsidR="001E049A">
        <w:t xml:space="preserve"> </w:t>
      </w:r>
      <w:r w:rsidRPr="00C56F9C">
        <w:t xml:space="preserve">года по решению правления ТСЖ </w:t>
      </w:r>
      <w:proofErr w:type="gramStart"/>
      <w:r w:rsidRPr="00C56F9C">
        <w:t xml:space="preserve">проводится  </w:t>
      </w:r>
      <w:r w:rsidR="00747FEF">
        <w:t>очередное</w:t>
      </w:r>
      <w:proofErr w:type="gramEnd"/>
      <w:r w:rsidR="00747FEF">
        <w:t xml:space="preserve"> годовое </w:t>
      </w:r>
      <w:r w:rsidR="00DD69A8" w:rsidRPr="00C56F9C">
        <w:t xml:space="preserve">общее </w:t>
      </w:r>
      <w:r w:rsidR="001E049A">
        <w:t>собрание членов ТСЖ «Колхозная, 11»</w:t>
      </w:r>
      <w:r w:rsidRPr="00C56F9C">
        <w:t xml:space="preserve"> </w:t>
      </w:r>
      <w:r w:rsidRPr="00C56F9C">
        <w:rPr>
          <w:b/>
        </w:rPr>
        <w:t>(членами ТСЖ являются собственники помещений</w:t>
      </w:r>
      <w:r w:rsidR="005035EE" w:rsidRPr="00C56F9C">
        <w:rPr>
          <w:b/>
        </w:rPr>
        <w:t>,</w:t>
      </w:r>
      <w:r w:rsidRPr="00C56F9C">
        <w:rPr>
          <w:b/>
        </w:rPr>
        <w:t xml:space="preserve"> написавшие заявление о принятии их в члены ТСЖ).</w:t>
      </w:r>
      <w:r w:rsidRPr="00C56F9C">
        <w:t xml:space="preserve"> Форма голосования – заочн</w:t>
      </w:r>
      <w:r w:rsidR="00DD69A8" w:rsidRPr="00C56F9C">
        <w:t>ая</w:t>
      </w:r>
      <w:r w:rsidRPr="00C56F9C">
        <w:t xml:space="preserve"> в письменном виде. Свое решение по повестке дня изложите в бюллетене который необходимо опустить в ящик для голосования на 1 этаже Вашего подъезда или передать в правление ТСЖ любым удобным способом.</w:t>
      </w:r>
    </w:p>
    <w:p w:rsidR="00C56F9C" w:rsidRPr="00C56F9C" w:rsidRDefault="00C56F9C" w:rsidP="00C63418">
      <w:pPr>
        <w:jc w:val="both"/>
      </w:pPr>
    </w:p>
    <w:p w:rsidR="001A7772" w:rsidRPr="001A7772" w:rsidRDefault="001A7772" w:rsidP="001A7772">
      <w:pPr>
        <w:jc w:val="both"/>
        <w:rPr>
          <w:b/>
          <w:sz w:val="28"/>
          <w:szCs w:val="28"/>
        </w:rPr>
      </w:pPr>
      <w:r w:rsidRPr="001A7772">
        <w:rPr>
          <w:b/>
          <w:sz w:val="28"/>
          <w:szCs w:val="28"/>
        </w:rPr>
        <w:t xml:space="preserve">                                                  Повестка дня собрания:</w:t>
      </w:r>
    </w:p>
    <w:p w:rsidR="00585A62" w:rsidRPr="00585A62" w:rsidRDefault="00585A62" w:rsidP="00585A62">
      <w:pPr>
        <w:numPr>
          <w:ilvl w:val="0"/>
          <w:numId w:val="5"/>
        </w:numPr>
        <w:rPr>
          <w:sz w:val="22"/>
          <w:szCs w:val="22"/>
        </w:rPr>
      </w:pPr>
      <w:r>
        <w:t xml:space="preserve">Избрать счётную </w:t>
      </w:r>
      <w:r w:rsidRPr="008F038D">
        <w:t xml:space="preserve">комиссию в составе трёх человек: </w:t>
      </w:r>
      <w:r>
        <w:t>Донская Л.К.</w:t>
      </w:r>
      <w:r w:rsidRPr="008F038D">
        <w:t xml:space="preserve"> кв.</w:t>
      </w:r>
      <w:r>
        <w:t>119</w:t>
      </w:r>
      <w:r w:rsidRPr="008F038D">
        <w:t xml:space="preserve">, </w:t>
      </w:r>
      <w:proofErr w:type="spellStart"/>
      <w:r>
        <w:t>Патейчук</w:t>
      </w:r>
      <w:proofErr w:type="spellEnd"/>
      <w:r>
        <w:t xml:space="preserve"> О.А</w:t>
      </w:r>
      <w:r w:rsidRPr="008F038D">
        <w:t>. кв.</w:t>
      </w:r>
      <w:r>
        <w:t>65</w:t>
      </w:r>
      <w:r w:rsidRPr="008F038D">
        <w:t xml:space="preserve">, </w:t>
      </w:r>
      <w:proofErr w:type="spellStart"/>
      <w:r>
        <w:t>Парсегян</w:t>
      </w:r>
      <w:proofErr w:type="spellEnd"/>
      <w:r>
        <w:t xml:space="preserve"> А.Б. кв.75</w:t>
      </w:r>
      <w:r w:rsidRPr="008F038D">
        <w:t>, и наделить</w:t>
      </w:r>
      <w:r>
        <w:t xml:space="preserve"> их правом подсчета результатов </w:t>
      </w:r>
      <w:r w:rsidRPr="008F038D">
        <w:t>голосования и подписания протокола общего собрания членов ТСЖ «Колхозная, 11».</w:t>
      </w:r>
      <w:r w:rsidRPr="00585A62">
        <w:rPr>
          <w:sz w:val="22"/>
          <w:szCs w:val="22"/>
        </w:rPr>
        <w:t xml:space="preserve">                                                                                     </w:t>
      </w:r>
    </w:p>
    <w:p w:rsidR="00585A62" w:rsidRPr="000B16E6" w:rsidRDefault="00585A62" w:rsidP="007837CB">
      <w:pPr>
        <w:numPr>
          <w:ilvl w:val="0"/>
          <w:numId w:val="5"/>
        </w:numPr>
      </w:pPr>
      <w:r w:rsidRPr="00D113CA">
        <w:t>Утвердить отчет Председателя правления ТСЖ за отчетный период.</w:t>
      </w:r>
      <w:r>
        <w:t xml:space="preserve">                                                                                 </w:t>
      </w:r>
    </w:p>
    <w:p w:rsidR="00585A62" w:rsidRPr="00F00CEB" w:rsidRDefault="00585A62" w:rsidP="00585A62">
      <w:pPr>
        <w:ind w:left="300"/>
        <w:rPr>
          <w:sz w:val="22"/>
          <w:szCs w:val="22"/>
        </w:rPr>
      </w:pPr>
    </w:p>
    <w:p w:rsidR="00585A62" w:rsidRPr="00C27D5D" w:rsidRDefault="00585A62" w:rsidP="00585A62">
      <w:pPr>
        <w:numPr>
          <w:ilvl w:val="0"/>
          <w:numId w:val="5"/>
        </w:numPr>
        <w:rPr>
          <w:sz w:val="22"/>
          <w:szCs w:val="22"/>
        </w:rPr>
      </w:pPr>
      <w:r w:rsidRPr="00D113CA">
        <w:t>Утвердить отчет ревизионной комиссии</w:t>
      </w:r>
      <w:r>
        <w:t xml:space="preserve"> за 202</w:t>
      </w:r>
      <w:r w:rsidR="00747FEF">
        <w:t>4</w:t>
      </w:r>
      <w:r>
        <w:t xml:space="preserve"> год.</w:t>
      </w:r>
    </w:p>
    <w:p w:rsidR="00585A62" w:rsidRPr="00C27D5D" w:rsidRDefault="00585A62" w:rsidP="00585A62">
      <w:pPr>
        <w:ind w:left="300"/>
        <w:rPr>
          <w:sz w:val="22"/>
          <w:szCs w:val="22"/>
        </w:rPr>
      </w:pPr>
      <w:r w:rsidRPr="0082162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</w:t>
      </w:r>
      <w:r w:rsidRPr="00821626">
        <w:rPr>
          <w:sz w:val="22"/>
          <w:szCs w:val="22"/>
        </w:rPr>
        <w:t xml:space="preserve">                                                                                             </w:t>
      </w:r>
      <w:r w:rsidRPr="00E42354">
        <w:t xml:space="preserve"> </w:t>
      </w:r>
      <w:r>
        <w:rPr>
          <w:sz w:val="22"/>
          <w:szCs w:val="22"/>
        </w:rPr>
        <w:t xml:space="preserve">  </w:t>
      </w:r>
      <w:r w:rsidRPr="00821626">
        <w:rPr>
          <w:sz w:val="22"/>
          <w:szCs w:val="22"/>
        </w:rPr>
        <w:t xml:space="preserve">                                                         </w:t>
      </w:r>
      <w:r w:rsidRPr="00C27D5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</w:t>
      </w:r>
    </w:p>
    <w:p w:rsidR="00585A62" w:rsidRPr="007837CB" w:rsidRDefault="00585A62" w:rsidP="007837CB">
      <w:pPr>
        <w:numPr>
          <w:ilvl w:val="0"/>
          <w:numId w:val="5"/>
        </w:numPr>
        <w:rPr>
          <w:sz w:val="22"/>
          <w:szCs w:val="22"/>
        </w:rPr>
      </w:pPr>
      <w:r w:rsidRPr="00D113CA">
        <w:t>Утвердить испо</w:t>
      </w:r>
      <w:r w:rsidR="007837CB">
        <w:t xml:space="preserve">лнение смет доходов и расходов </w:t>
      </w:r>
      <w:r>
        <w:t>ТСЖ «Колхозная, 11» за 202</w:t>
      </w:r>
      <w:r w:rsidR="00747FEF">
        <w:t>4</w:t>
      </w:r>
      <w:r>
        <w:t xml:space="preserve"> год</w:t>
      </w:r>
      <w:r w:rsidRPr="00D113CA">
        <w:t>.</w:t>
      </w:r>
      <w:r w:rsidRPr="007837CB">
        <w:rPr>
          <w:sz w:val="20"/>
          <w:szCs w:val="20"/>
        </w:rPr>
        <w:t xml:space="preserve">                                                  </w:t>
      </w:r>
      <w:r w:rsidRPr="007837CB">
        <w:rPr>
          <w:sz w:val="22"/>
          <w:szCs w:val="22"/>
        </w:rPr>
        <w:t xml:space="preserve">            </w:t>
      </w:r>
    </w:p>
    <w:p w:rsidR="00585A62" w:rsidRDefault="00585A62" w:rsidP="00585A62">
      <w:pPr>
        <w:ind w:left="300"/>
      </w:pPr>
    </w:p>
    <w:p w:rsidR="00585A62" w:rsidRPr="00F05C6E" w:rsidRDefault="00585A62" w:rsidP="007837CB">
      <w:pPr>
        <w:numPr>
          <w:ilvl w:val="0"/>
          <w:numId w:val="5"/>
        </w:numPr>
      </w:pPr>
      <w:r>
        <w:t>Утвердить с</w:t>
      </w:r>
      <w:r w:rsidRPr="00D113CA">
        <w:t>мету доходов и ра</w:t>
      </w:r>
      <w:r>
        <w:t>сходов ТСЖ «Колхозная, 11» на 202</w:t>
      </w:r>
      <w:r w:rsidR="00747FEF">
        <w:t>5</w:t>
      </w:r>
      <w:r w:rsidRPr="00D113CA">
        <w:t xml:space="preserve"> г</w:t>
      </w:r>
      <w:r>
        <w:t>од</w:t>
      </w:r>
      <w:r w:rsidR="007837CB">
        <w:t>.</w:t>
      </w:r>
    </w:p>
    <w:p w:rsidR="00585A62" w:rsidRDefault="00585A62" w:rsidP="00585A62">
      <w:pPr>
        <w:ind w:hanging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1626">
        <w:rPr>
          <w:sz w:val="22"/>
          <w:szCs w:val="22"/>
        </w:rPr>
        <w:t xml:space="preserve">   </w:t>
      </w:r>
    </w:p>
    <w:p w:rsidR="00585A62" w:rsidRPr="00BA2FCF" w:rsidRDefault="002F0CFF" w:rsidP="00BA2FCF">
      <w:pPr>
        <w:numPr>
          <w:ilvl w:val="0"/>
          <w:numId w:val="5"/>
        </w:numPr>
      </w:pPr>
      <w:r>
        <w:rPr>
          <w:noProof/>
          <w:sz w:val="22"/>
          <w:szCs w:val="22"/>
        </w:rPr>
        <w:pict>
          <v:rect id="_x0000_s1038" style="position:absolute;left:0;text-align:left;margin-left:588.6pt;margin-top:11pt;width:33pt;height:11.25pt;z-index:251671552"/>
        </w:pict>
      </w:r>
      <w:r>
        <w:rPr>
          <w:noProof/>
          <w:sz w:val="22"/>
          <w:szCs w:val="22"/>
        </w:rPr>
        <w:pict>
          <v:rect id="_x0000_s1039" style="position:absolute;left:0;text-align:left;margin-left:579.6pt;margin-top:11pt;width:33pt;height:11.25pt;z-index:251672576"/>
        </w:pict>
      </w:r>
      <w:r w:rsidR="00585A62">
        <w:t>Утвердить тариф по статье «Содержание и ремонт жи</w:t>
      </w:r>
      <w:r w:rsidR="00A045BD">
        <w:t>лья» на 202</w:t>
      </w:r>
      <w:r w:rsidR="001E258F">
        <w:t>5</w:t>
      </w:r>
      <w:r w:rsidR="00A045BD">
        <w:t xml:space="preserve"> год в размере </w:t>
      </w:r>
      <w:r w:rsidR="00747FEF">
        <w:t>52</w:t>
      </w:r>
      <w:r w:rsidR="00A045BD">
        <w:t>,</w:t>
      </w:r>
      <w:r w:rsidR="00747FEF">
        <w:t>52</w:t>
      </w:r>
      <w:r w:rsidR="00585A62">
        <w:t xml:space="preserve"> руб. с </w:t>
      </w:r>
      <w:proofErr w:type="spellStart"/>
      <w:r w:rsidR="00585A62">
        <w:t>кв.м</w:t>
      </w:r>
      <w:proofErr w:type="spellEnd"/>
      <w:r w:rsidR="00585A62">
        <w:t>.</w:t>
      </w:r>
      <w:r w:rsidR="00585A62" w:rsidRPr="008F3575">
        <w:t xml:space="preserve"> </w:t>
      </w:r>
      <w:r w:rsidR="00585A62">
        <w:t>для жилых</w:t>
      </w:r>
      <w:r w:rsidR="00A045BD">
        <w:t xml:space="preserve"> и не жилых помещений с 1 </w:t>
      </w:r>
      <w:r w:rsidR="00747FEF">
        <w:t>июля</w:t>
      </w:r>
      <w:r w:rsidR="00585A62">
        <w:t xml:space="preserve"> 202</w:t>
      </w:r>
      <w:r w:rsidR="00747FEF">
        <w:t>5</w:t>
      </w:r>
      <w:r w:rsidR="00585A62">
        <w:t xml:space="preserve"> </w:t>
      </w:r>
      <w:proofErr w:type="gramStart"/>
      <w:r w:rsidR="00585A62">
        <w:t>года.</w:t>
      </w:r>
      <w:r w:rsidR="00585A62" w:rsidRPr="00BA2FCF">
        <w:rPr>
          <w:sz w:val="22"/>
          <w:szCs w:val="22"/>
        </w:rPr>
        <w:t xml:space="preserve">   </w:t>
      </w:r>
      <w:proofErr w:type="gramEnd"/>
      <w:r w:rsidR="00585A62" w:rsidRPr="00BA2FCF">
        <w:rPr>
          <w:sz w:val="22"/>
          <w:szCs w:val="22"/>
        </w:rPr>
        <w:t xml:space="preserve">                                                               </w:t>
      </w:r>
      <w:r>
        <w:rPr>
          <w:noProof/>
          <w:sz w:val="22"/>
          <w:szCs w:val="22"/>
        </w:rPr>
        <w:pict>
          <v:rect id="_x0000_s1043" style="position:absolute;left:0;text-align:left;margin-left:579.6pt;margin-top:6.2pt;width:33pt;height:8.95pt;z-index:251676672;mso-position-horizontal-relative:text;mso-position-vertical-relative:text"/>
        </w:pict>
      </w:r>
      <w:r w:rsidR="00585A62" w:rsidRPr="00BA2FCF">
        <w:rPr>
          <w:sz w:val="22"/>
          <w:szCs w:val="22"/>
        </w:rPr>
        <w:t xml:space="preserve"> </w:t>
      </w:r>
    </w:p>
    <w:p w:rsidR="00575FF4" w:rsidRDefault="00585A62" w:rsidP="00BA2FCF">
      <w:pPr>
        <w:numPr>
          <w:ilvl w:val="0"/>
          <w:numId w:val="6"/>
        </w:numPr>
        <w:rPr>
          <w:sz w:val="22"/>
          <w:szCs w:val="22"/>
        </w:rPr>
      </w:pPr>
      <w:r w:rsidRPr="00D113CA">
        <w:t>Утвердить годовой план</w:t>
      </w:r>
      <w:r>
        <w:t xml:space="preserve"> работ по содержанию и ремонту</w:t>
      </w:r>
      <w:r w:rsidRPr="00D113CA">
        <w:t xml:space="preserve"> общего имущества в многоквартирном доме</w:t>
      </w:r>
      <w:r>
        <w:t xml:space="preserve"> на 202</w:t>
      </w:r>
      <w:r w:rsidR="00AF7F88">
        <w:t>5</w:t>
      </w:r>
      <w:bookmarkStart w:id="0" w:name="_GoBack"/>
      <w:bookmarkEnd w:id="0"/>
      <w:r>
        <w:t xml:space="preserve"> год</w:t>
      </w:r>
      <w:r w:rsidRPr="00D113CA">
        <w:t>.</w:t>
      </w:r>
      <w:r w:rsidRPr="00BA2FCF">
        <w:rPr>
          <w:sz w:val="22"/>
          <w:szCs w:val="22"/>
        </w:rPr>
        <w:t xml:space="preserve">  </w:t>
      </w:r>
    </w:p>
    <w:p w:rsidR="00585A62" w:rsidRPr="00575FF4" w:rsidRDefault="00575FF4" w:rsidP="00575FF4">
      <w:pPr>
        <w:numPr>
          <w:ilvl w:val="0"/>
          <w:numId w:val="6"/>
        </w:numPr>
      </w:pPr>
      <w:r>
        <w:t>Утвердить тариф по статье «Охрана подъезда» в размере 500 рублей для жилых помещений с 1 июля 2025 года</w:t>
      </w:r>
      <w:r w:rsidR="00585A62" w:rsidRPr="00575FF4">
        <w:rPr>
          <w:sz w:val="22"/>
          <w:szCs w:val="22"/>
        </w:rPr>
        <w:t xml:space="preserve">                         </w:t>
      </w:r>
      <w:r w:rsidR="00585A62">
        <w:t xml:space="preserve">  </w:t>
      </w:r>
    </w:p>
    <w:p w:rsidR="00585A62" w:rsidRPr="00821626" w:rsidRDefault="00585A62" w:rsidP="00585A62">
      <w:pPr>
        <w:tabs>
          <w:tab w:val="left" w:pos="6984"/>
          <w:tab w:val="left" w:pos="8676"/>
        </w:tabs>
        <w:ind w:left="300"/>
        <w:rPr>
          <w:sz w:val="22"/>
          <w:szCs w:val="22"/>
        </w:rPr>
      </w:pPr>
      <w:r>
        <w:t xml:space="preserve">      </w:t>
      </w:r>
    </w:p>
    <w:p w:rsidR="00585A62" w:rsidRPr="005836B8" w:rsidRDefault="00585A62" w:rsidP="00585A62">
      <w:pPr>
        <w:tabs>
          <w:tab w:val="left" w:pos="7275"/>
          <w:tab w:val="left" w:pos="8580"/>
        </w:tabs>
        <w:ind w:hanging="180"/>
      </w:pPr>
      <w:r>
        <w:t xml:space="preserve">         </w:t>
      </w:r>
      <w:r>
        <w:tab/>
      </w:r>
      <w:r w:rsidRPr="0082162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Pr="00821626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</w:t>
      </w:r>
      <w:r w:rsidR="002F0CFF">
        <w:rPr>
          <w:noProof/>
          <w:sz w:val="22"/>
          <w:szCs w:val="22"/>
        </w:rPr>
        <w:pict>
          <v:rect id="_x0000_s1055" style="position:absolute;margin-left:579.6pt;margin-top:6.2pt;width:33pt;height:8.95pt;z-index:251688960;mso-position-horizontal-relative:text;mso-position-vertical-relative:text"/>
        </w:pict>
      </w:r>
      <w:r w:rsidRPr="00821626">
        <w:rPr>
          <w:sz w:val="22"/>
          <w:szCs w:val="22"/>
        </w:rPr>
        <w:t xml:space="preserve"> </w:t>
      </w:r>
      <w:r w:rsidRPr="001070E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821626">
        <w:rPr>
          <w:sz w:val="22"/>
          <w:szCs w:val="22"/>
        </w:rPr>
        <w:t xml:space="preserve"> </w:t>
      </w:r>
    </w:p>
    <w:p w:rsidR="00F31780" w:rsidRPr="00BA2FCF" w:rsidRDefault="00F31780" w:rsidP="00480D0F">
      <w:pPr>
        <w:rPr>
          <w:sz w:val="22"/>
          <w:szCs w:val="22"/>
        </w:rPr>
      </w:pPr>
      <w:r w:rsidRPr="00D70310">
        <w:rPr>
          <w:b/>
          <w:sz w:val="40"/>
          <w:szCs w:val="40"/>
        </w:rPr>
        <w:t>В</w:t>
      </w:r>
      <w:r w:rsidR="00D70310" w:rsidRPr="00D70310">
        <w:rPr>
          <w:b/>
          <w:sz w:val="40"/>
          <w:szCs w:val="40"/>
        </w:rPr>
        <w:t xml:space="preserve">се </w:t>
      </w:r>
      <w:r w:rsidR="001A7772" w:rsidRPr="00D70310">
        <w:rPr>
          <w:b/>
          <w:sz w:val="40"/>
          <w:szCs w:val="40"/>
        </w:rPr>
        <w:t>материалы для собрания доступны на сайте ТСЖ</w:t>
      </w:r>
      <w:r w:rsidRPr="00D70310">
        <w:rPr>
          <w:b/>
          <w:sz w:val="40"/>
          <w:szCs w:val="40"/>
        </w:rPr>
        <w:t>.</w:t>
      </w:r>
      <w:r w:rsidR="001A7772" w:rsidRPr="00F31780">
        <w:rPr>
          <w:b/>
          <w:sz w:val="40"/>
          <w:szCs w:val="40"/>
        </w:rPr>
        <w:t xml:space="preserve">   </w:t>
      </w:r>
      <w:r w:rsidR="00E11922">
        <w:rPr>
          <w:b/>
          <w:sz w:val="40"/>
          <w:szCs w:val="40"/>
        </w:rPr>
        <w:t xml:space="preserve">   </w:t>
      </w:r>
      <w:hyperlink r:id="rId8" w:history="1">
        <w:r w:rsidR="00D70310" w:rsidRPr="008F470A">
          <w:rPr>
            <w:rStyle w:val="a3"/>
            <w:b/>
            <w:sz w:val="56"/>
            <w:szCs w:val="56"/>
          </w:rPr>
          <w:t>www.</w:t>
        </w:r>
        <w:r w:rsidR="00D70310" w:rsidRPr="008F470A">
          <w:rPr>
            <w:rStyle w:val="a3"/>
            <w:b/>
            <w:sz w:val="56"/>
            <w:szCs w:val="56"/>
            <w:lang w:val="en-US"/>
          </w:rPr>
          <w:t>kolhoznaya</w:t>
        </w:r>
        <w:r w:rsidR="00D70310" w:rsidRPr="00D70310">
          <w:rPr>
            <w:rStyle w:val="a3"/>
            <w:b/>
            <w:sz w:val="56"/>
            <w:szCs w:val="56"/>
          </w:rPr>
          <w:t>11</w:t>
        </w:r>
        <w:r w:rsidR="00D70310" w:rsidRPr="008F470A">
          <w:rPr>
            <w:rStyle w:val="a3"/>
            <w:b/>
            <w:sz w:val="56"/>
            <w:szCs w:val="56"/>
          </w:rPr>
          <w:t>.r</w:t>
        </w:r>
        <w:r w:rsidR="00D70310" w:rsidRPr="008F470A">
          <w:rPr>
            <w:rStyle w:val="a3"/>
            <w:b/>
            <w:sz w:val="56"/>
            <w:szCs w:val="56"/>
            <w:lang w:val="en-US"/>
          </w:rPr>
          <w:t>u</w:t>
        </w:r>
      </w:hyperlink>
      <w:r w:rsidRPr="00F31780">
        <w:rPr>
          <w:b/>
          <w:color w:val="FF0000"/>
          <w:sz w:val="56"/>
          <w:szCs w:val="56"/>
        </w:rPr>
        <w:t xml:space="preserve"> </w:t>
      </w:r>
      <w:r w:rsidR="00480D0F" w:rsidRPr="00480D0F"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2105025" cy="2105025"/>
            <wp:effectExtent l="0" t="0" r="0" b="0"/>
            <wp:docPr id="1" name="Рисунок 1" descr="C:\Users\home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0D" w:rsidRPr="00F31780" w:rsidRDefault="00B67BAF" w:rsidP="00E11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A7772" w:rsidRPr="001A7772">
        <w:rPr>
          <w:sz w:val="28"/>
          <w:szCs w:val="28"/>
        </w:rPr>
        <w:t>Правление ТСЖ</w:t>
      </w:r>
    </w:p>
    <w:sectPr w:rsidR="001F790D" w:rsidRPr="00F31780" w:rsidSect="00097EC1">
      <w:headerReference w:type="default" r:id="rId10"/>
      <w:pgSz w:w="11906" w:h="16838"/>
      <w:pgMar w:top="284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FF" w:rsidRDefault="002F0CFF" w:rsidP="001E049A">
      <w:r>
        <w:separator/>
      </w:r>
    </w:p>
  </w:endnote>
  <w:endnote w:type="continuationSeparator" w:id="0">
    <w:p w:rsidR="002F0CFF" w:rsidRDefault="002F0CFF" w:rsidP="001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FF" w:rsidRDefault="002F0CFF" w:rsidP="001E049A">
      <w:r>
        <w:separator/>
      </w:r>
    </w:p>
  </w:footnote>
  <w:footnote w:type="continuationSeparator" w:id="0">
    <w:p w:rsidR="002F0CFF" w:rsidRDefault="002F0CFF" w:rsidP="001E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9A" w:rsidRPr="004F6059" w:rsidRDefault="001E049A" w:rsidP="001E049A">
    <w:pPr>
      <w:pStyle w:val="a9"/>
      <w:jc w:val="center"/>
      <w:rPr>
        <w:b/>
        <w:color w:val="000066"/>
        <w:sz w:val="32"/>
        <w:szCs w:val="32"/>
      </w:rPr>
    </w:pPr>
    <w:r w:rsidRPr="004F6059">
      <w:rPr>
        <w:b/>
        <w:color w:val="000066"/>
        <w:sz w:val="32"/>
        <w:szCs w:val="32"/>
      </w:rPr>
      <w:t>Товарищество собственников жилья «Колхозная, 11»</w:t>
    </w:r>
  </w:p>
  <w:p w:rsidR="001E049A" w:rsidRPr="004F6059" w:rsidRDefault="001E049A" w:rsidP="001E049A">
    <w:pPr>
      <w:pStyle w:val="a9"/>
      <w:jc w:val="center"/>
      <w:rPr>
        <w:b/>
        <w:color w:val="000066"/>
        <w:sz w:val="8"/>
        <w:szCs w:val="8"/>
      </w:rPr>
    </w:pPr>
  </w:p>
  <w:p w:rsidR="001E049A" w:rsidRPr="004F6059" w:rsidRDefault="002F0CFF" w:rsidP="001E049A">
    <w:pPr>
      <w:pStyle w:val="a9"/>
      <w:jc w:val="center"/>
      <w:rPr>
        <w:b/>
        <w:color w:val="000066"/>
        <w:sz w:val="10"/>
        <w:szCs w:val="10"/>
      </w:rPr>
    </w:pPr>
    <w:r>
      <w:rPr>
        <w:noProof/>
      </w:rPr>
      <w:pict>
        <v:line id="Line 1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8pt,.65pt" to="48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xqFQIAACg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" strokecolor="blue"/>
      </w:pict>
    </w:r>
  </w:p>
  <w:p w:rsidR="001E049A" w:rsidRPr="004F6059" w:rsidRDefault="001E049A" w:rsidP="001E049A">
    <w:pPr>
      <w:pStyle w:val="a9"/>
      <w:jc w:val="center"/>
      <w:rPr>
        <w:b/>
        <w:color w:val="000066"/>
      </w:rPr>
    </w:pPr>
    <w:r w:rsidRPr="004F6059">
      <w:rPr>
        <w:b/>
        <w:color w:val="000066"/>
      </w:rPr>
      <w:t>ОГРН 001025001550200 * ИНН 5012023964 * КПП 501201001</w:t>
    </w:r>
  </w:p>
  <w:p w:rsidR="001E049A" w:rsidRPr="004F6059" w:rsidRDefault="001E049A" w:rsidP="001E049A">
    <w:pPr>
      <w:pStyle w:val="a9"/>
      <w:jc w:val="center"/>
      <w:rPr>
        <w:b/>
        <w:color w:val="000066"/>
      </w:rPr>
    </w:pPr>
    <w:r w:rsidRPr="004F6059">
      <w:rPr>
        <w:b/>
        <w:color w:val="000066"/>
      </w:rPr>
      <w:t xml:space="preserve">143987, Московская область, </w:t>
    </w:r>
    <w:proofErr w:type="spellStart"/>
    <w:r w:rsidRPr="004F6059">
      <w:rPr>
        <w:b/>
        <w:color w:val="000066"/>
      </w:rPr>
      <w:t>г.</w:t>
    </w:r>
    <w:r>
      <w:rPr>
        <w:b/>
        <w:color w:val="000066"/>
      </w:rPr>
      <w:t>о</w:t>
    </w:r>
    <w:proofErr w:type="spellEnd"/>
    <w:r>
      <w:rPr>
        <w:b/>
        <w:color w:val="000066"/>
      </w:rPr>
      <w:t xml:space="preserve">. Балашиха, </w:t>
    </w:r>
    <w:proofErr w:type="spellStart"/>
    <w:r>
      <w:rPr>
        <w:b/>
        <w:color w:val="000066"/>
      </w:rPr>
      <w:t>мкр</w:t>
    </w:r>
    <w:proofErr w:type="spellEnd"/>
    <w:r>
      <w:rPr>
        <w:b/>
        <w:color w:val="000066"/>
      </w:rPr>
      <w:t>.</w:t>
    </w:r>
    <w:r w:rsidRPr="004F6059">
      <w:rPr>
        <w:b/>
        <w:color w:val="000066"/>
      </w:rPr>
      <w:t xml:space="preserve"> </w:t>
    </w:r>
    <w:proofErr w:type="gramStart"/>
    <w:r w:rsidRPr="004F6059">
      <w:rPr>
        <w:b/>
        <w:color w:val="000066"/>
      </w:rPr>
      <w:t>Железнодорожный ,</w:t>
    </w:r>
    <w:proofErr w:type="gramEnd"/>
    <w:r w:rsidRPr="004F6059">
      <w:rPr>
        <w:b/>
        <w:color w:val="000066"/>
      </w:rPr>
      <w:t xml:space="preserve"> ул. Колхозная, д. 11</w:t>
    </w:r>
  </w:p>
  <w:p w:rsidR="001E049A" w:rsidRPr="00905E05" w:rsidRDefault="001E049A" w:rsidP="001E049A">
    <w:pPr>
      <w:pStyle w:val="a9"/>
      <w:jc w:val="center"/>
      <w:rPr>
        <w:b/>
        <w:color w:val="000066"/>
        <w:sz w:val="18"/>
        <w:szCs w:val="18"/>
        <w:lang w:val="en-US"/>
      </w:rPr>
    </w:pPr>
    <w:r w:rsidRPr="004F6059">
      <w:rPr>
        <w:b/>
        <w:color w:val="000066"/>
      </w:rPr>
      <w:t>Тел</w:t>
    </w:r>
    <w:r w:rsidR="00905E05" w:rsidRPr="00905E05">
      <w:rPr>
        <w:b/>
        <w:color w:val="000066"/>
        <w:lang w:val="en-US"/>
      </w:rPr>
      <w:t>. 8 (498) 66</w:t>
    </w:r>
    <w:r w:rsidR="00905E05">
      <w:rPr>
        <w:b/>
        <w:color w:val="000066"/>
        <w:lang w:val="en-US"/>
      </w:rPr>
      <w:t>4-50-60</w:t>
    </w:r>
    <w:r w:rsidRPr="00905E05">
      <w:rPr>
        <w:b/>
        <w:color w:val="000066"/>
        <w:lang w:val="en-US"/>
      </w:rPr>
      <w:t xml:space="preserve"> * </w:t>
    </w:r>
    <w:r w:rsidRPr="004F6059">
      <w:rPr>
        <w:b/>
        <w:color w:val="000066"/>
        <w:lang w:val="en-US"/>
      </w:rPr>
      <w:t>E</w:t>
    </w:r>
    <w:r w:rsidRPr="00905E05">
      <w:rPr>
        <w:b/>
        <w:color w:val="000066"/>
        <w:lang w:val="en-US"/>
      </w:rPr>
      <w:t>-</w:t>
    </w:r>
    <w:r w:rsidRPr="004F6059">
      <w:rPr>
        <w:b/>
        <w:color w:val="000066"/>
        <w:lang w:val="en-US"/>
      </w:rPr>
      <w:t>mail</w:t>
    </w:r>
    <w:r w:rsidRPr="00905E05">
      <w:rPr>
        <w:b/>
        <w:color w:val="000066"/>
        <w:lang w:val="en-US"/>
      </w:rPr>
      <w:t xml:space="preserve">: </w:t>
    </w:r>
    <w:hyperlink r:id="rId1" w:history="1">
      <w:r w:rsidRPr="004F6059">
        <w:rPr>
          <w:rStyle w:val="a3"/>
          <w:b/>
          <w:lang w:val="en-US"/>
        </w:rPr>
        <w:t>kolhoznaya</w:t>
      </w:r>
      <w:r w:rsidRPr="00905E05">
        <w:rPr>
          <w:rStyle w:val="a3"/>
          <w:b/>
          <w:lang w:val="en-US"/>
        </w:rPr>
        <w:t>11@</w:t>
      </w:r>
      <w:r w:rsidRPr="004F6059">
        <w:rPr>
          <w:rStyle w:val="a3"/>
          <w:b/>
          <w:lang w:val="en-US"/>
        </w:rPr>
        <w:t>bk</w:t>
      </w:r>
      <w:r w:rsidRPr="00905E05">
        <w:rPr>
          <w:rStyle w:val="a3"/>
          <w:b/>
          <w:lang w:val="en-US"/>
        </w:rPr>
        <w:t>.</w:t>
      </w:r>
      <w:r w:rsidRPr="004F6059">
        <w:rPr>
          <w:rStyle w:val="a3"/>
          <w:b/>
          <w:lang w:val="en-US"/>
        </w:rPr>
        <w:t>ru</w:t>
      </w:r>
    </w:hyperlink>
    <w:r w:rsidRPr="00905E05">
      <w:rPr>
        <w:b/>
        <w:color w:val="000066"/>
        <w:lang w:val="en-US"/>
      </w:rPr>
      <w:t xml:space="preserve"> </w:t>
    </w:r>
    <w:proofErr w:type="gramStart"/>
    <w:r w:rsidRPr="00905E05">
      <w:rPr>
        <w:b/>
        <w:color w:val="000066"/>
        <w:lang w:val="en-US"/>
      </w:rPr>
      <w:t>*</w:t>
    </w:r>
    <w:r w:rsidRPr="00905E05">
      <w:rPr>
        <w:b/>
        <w:color w:val="000066"/>
        <w:sz w:val="18"/>
        <w:szCs w:val="18"/>
        <w:lang w:val="en-US"/>
      </w:rPr>
      <w:t xml:space="preserve">  </w:t>
    </w:r>
    <w:r w:rsidRPr="004F6059">
      <w:rPr>
        <w:b/>
        <w:color w:val="000066"/>
        <w:lang w:val="en-US"/>
      </w:rPr>
      <w:t>http</w:t>
    </w:r>
    <w:r w:rsidRPr="00905E05">
      <w:rPr>
        <w:b/>
        <w:color w:val="000066"/>
        <w:lang w:val="en-US"/>
      </w:rPr>
      <w:t>://</w:t>
    </w:r>
    <w:r w:rsidRPr="004F6059">
      <w:rPr>
        <w:b/>
        <w:color w:val="000066"/>
        <w:lang w:val="en-US"/>
      </w:rPr>
      <w:t>kolhoznaya</w:t>
    </w:r>
    <w:r w:rsidRPr="00905E05">
      <w:rPr>
        <w:b/>
        <w:color w:val="000066"/>
        <w:lang w:val="en-US"/>
      </w:rPr>
      <w:t>11.</w:t>
    </w:r>
    <w:r w:rsidRPr="004F6059">
      <w:rPr>
        <w:b/>
        <w:color w:val="000066"/>
        <w:lang w:val="en-US"/>
      </w:rPr>
      <w:t>ru</w:t>
    </w:r>
    <w:r w:rsidRPr="00905E05">
      <w:rPr>
        <w:b/>
        <w:color w:val="000066"/>
        <w:lang w:val="en-US"/>
      </w:rPr>
      <w:t>/</w:t>
    </w:r>
    <w:proofErr w:type="gramEnd"/>
  </w:p>
  <w:p w:rsidR="001E049A" w:rsidRPr="00905E05" w:rsidRDefault="001E049A" w:rsidP="001E049A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E7A"/>
    <w:multiLevelType w:val="hybridMultilevel"/>
    <w:tmpl w:val="EF484CC6"/>
    <w:lvl w:ilvl="0" w:tplc="508214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C0904A9"/>
    <w:multiLevelType w:val="hybridMultilevel"/>
    <w:tmpl w:val="5A4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91A"/>
    <w:multiLevelType w:val="hybridMultilevel"/>
    <w:tmpl w:val="1820FBCA"/>
    <w:lvl w:ilvl="0" w:tplc="B510ABC8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>
    <w:nsid w:val="33EA53CB"/>
    <w:multiLevelType w:val="hybridMultilevel"/>
    <w:tmpl w:val="C82E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7277"/>
    <w:multiLevelType w:val="hybridMultilevel"/>
    <w:tmpl w:val="960A6BE0"/>
    <w:lvl w:ilvl="0" w:tplc="D7C4208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3C147E88"/>
    <w:multiLevelType w:val="hybridMultilevel"/>
    <w:tmpl w:val="D6CE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C1A"/>
    <w:rsid w:val="000255FE"/>
    <w:rsid w:val="00035D2F"/>
    <w:rsid w:val="00043D48"/>
    <w:rsid w:val="00051830"/>
    <w:rsid w:val="00074CC1"/>
    <w:rsid w:val="00077055"/>
    <w:rsid w:val="000818F3"/>
    <w:rsid w:val="00083339"/>
    <w:rsid w:val="00084F12"/>
    <w:rsid w:val="00097EC1"/>
    <w:rsid w:val="000A1A79"/>
    <w:rsid w:val="000A2C96"/>
    <w:rsid w:val="000A32E2"/>
    <w:rsid w:val="000B11B3"/>
    <w:rsid w:val="000C708B"/>
    <w:rsid w:val="000D0118"/>
    <w:rsid w:val="000D4D5F"/>
    <w:rsid w:val="000D5331"/>
    <w:rsid w:val="00111F47"/>
    <w:rsid w:val="001311D0"/>
    <w:rsid w:val="001410D5"/>
    <w:rsid w:val="00141381"/>
    <w:rsid w:val="001423DC"/>
    <w:rsid w:val="001551E5"/>
    <w:rsid w:val="00156E62"/>
    <w:rsid w:val="00166761"/>
    <w:rsid w:val="0017457D"/>
    <w:rsid w:val="001921B0"/>
    <w:rsid w:val="001A175B"/>
    <w:rsid w:val="001A4C40"/>
    <w:rsid w:val="001A7772"/>
    <w:rsid w:val="001B2DBF"/>
    <w:rsid w:val="001B7AE1"/>
    <w:rsid w:val="001C23FB"/>
    <w:rsid w:val="001C4A4E"/>
    <w:rsid w:val="001D6EDE"/>
    <w:rsid w:val="001E049A"/>
    <w:rsid w:val="001E1B08"/>
    <w:rsid w:val="001E258F"/>
    <w:rsid w:val="001F790D"/>
    <w:rsid w:val="00200524"/>
    <w:rsid w:val="00204910"/>
    <w:rsid w:val="0021638A"/>
    <w:rsid w:val="0024279D"/>
    <w:rsid w:val="00244ABA"/>
    <w:rsid w:val="0025505A"/>
    <w:rsid w:val="00261246"/>
    <w:rsid w:val="00262E17"/>
    <w:rsid w:val="00273153"/>
    <w:rsid w:val="00273961"/>
    <w:rsid w:val="002760A6"/>
    <w:rsid w:val="00281E60"/>
    <w:rsid w:val="002827D3"/>
    <w:rsid w:val="00286335"/>
    <w:rsid w:val="0029510C"/>
    <w:rsid w:val="002B1532"/>
    <w:rsid w:val="002B6A94"/>
    <w:rsid w:val="002C1D1D"/>
    <w:rsid w:val="002D2F56"/>
    <w:rsid w:val="002D56EA"/>
    <w:rsid w:val="002D6030"/>
    <w:rsid w:val="002D708D"/>
    <w:rsid w:val="002F0CFF"/>
    <w:rsid w:val="002F7D5E"/>
    <w:rsid w:val="00300F68"/>
    <w:rsid w:val="00311FAC"/>
    <w:rsid w:val="00315558"/>
    <w:rsid w:val="00316612"/>
    <w:rsid w:val="003210C4"/>
    <w:rsid w:val="00324205"/>
    <w:rsid w:val="00325AE1"/>
    <w:rsid w:val="00332365"/>
    <w:rsid w:val="00334089"/>
    <w:rsid w:val="003356FD"/>
    <w:rsid w:val="003579F8"/>
    <w:rsid w:val="00366A4A"/>
    <w:rsid w:val="00370825"/>
    <w:rsid w:val="00375FCD"/>
    <w:rsid w:val="003814B8"/>
    <w:rsid w:val="0039160F"/>
    <w:rsid w:val="00393780"/>
    <w:rsid w:val="003A10FE"/>
    <w:rsid w:val="003A1788"/>
    <w:rsid w:val="003A1817"/>
    <w:rsid w:val="003A2F87"/>
    <w:rsid w:val="003B1527"/>
    <w:rsid w:val="003C11A0"/>
    <w:rsid w:val="003D014A"/>
    <w:rsid w:val="003D3572"/>
    <w:rsid w:val="003D6CF2"/>
    <w:rsid w:val="003F24B8"/>
    <w:rsid w:val="00412619"/>
    <w:rsid w:val="0041602C"/>
    <w:rsid w:val="00425C9A"/>
    <w:rsid w:val="00430FF4"/>
    <w:rsid w:val="00434D7B"/>
    <w:rsid w:val="00437981"/>
    <w:rsid w:val="004405F2"/>
    <w:rsid w:val="004406E9"/>
    <w:rsid w:val="0044222A"/>
    <w:rsid w:val="00442B8D"/>
    <w:rsid w:val="00451242"/>
    <w:rsid w:val="0045467E"/>
    <w:rsid w:val="0045485E"/>
    <w:rsid w:val="00466ECB"/>
    <w:rsid w:val="00467A5E"/>
    <w:rsid w:val="00477BEA"/>
    <w:rsid w:val="00480D0F"/>
    <w:rsid w:val="00480F51"/>
    <w:rsid w:val="00482DAE"/>
    <w:rsid w:val="00487600"/>
    <w:rsid w:val="004A4599"/>
    <w:rsid w:val="004A5C1A"/>
    <w:rsid w:val="004C303D"/>
    <w:rsid w:val="004C544B"/>
    <w:rsid w:val="004D2B04"/>
    <w:rsid w:val="004D4FC4"/>
    <w:rsid w:val="00500297"/>
    <w:rsid w:val="005035EE"/>
    <w:rsid w:val="00506A56"/>
    <w:rsid w:val="00511361"/>
    <w:rsid w:val="00511D25"/>
    <w:rsid w:val="005259E2"/>
    <w:rsid w:val="00534F91"/>
    <w:rsid w:val="00536ADE"/>
    <w:rsid w:val="00541D0E"/>
    <w:rsid w:val="0055301A"/>
    <w:rsid w:val="00566284"/>
    <w:rsid w:val="005710B3"/>
    <w:rsid w:val="00571BFE"/>
    <w:rsid w:val="00572F5D"/>
    <w:rsid w:val="00575FF4"/>
    <w:rsid w:val="00584D13"/>
    <w:rsid w:val="00585A62"/>
    <w:rsid w:val="005A194E"/>
    <w:rsid w:val="005A340F"/>
    <w:rsid w:val="005A64C2"/>
    <w:rsid w:val="005B6D85"/>
    <w:rsid w:val="005B733B"/>
    <w:rsid w:val="005C1B96"/>
    <w:rsid w:val="005D07AA"/>
    <w:rsid w:val="005D1EE0"/>
    <w:rsid w:val="005E3EC5"/>
    <w:rsid w:val="005E4AE6"/>
    <w:rsid w:val="00600BB0"/>
    <w:rsid w:val="00632E2A"/>
    <w:rsid w:val="006335B1"/>
    <w:rsid w:val="00637839"/>
    <w:rsid w:val="006401AE"/>
    <w:rsid w:val="00643A35"/>
    <w:rsid w:val="00653680"/>
    <w:rsid w:val="00653D2C"/>
    <w:rsid w:val="00682A23"/>
    <w:rsid w:val="0069254E"/>
    <w:rsid w:val="0069439B"/>
    <w:rsid w:val="006B0D1A"/>
    <w:rsid w:val="006C14E8"/>
    <w:rsid w:val="006C17DC"/>
    <w:rsid w:val="006C589E"/>
    <w:rsid w:val="006D43A0"/>
    <w:rsid w:val="006E7546"/>
    <w:rsid w:val="00705FDB"/>
    <w:rsid w:val="00712FD6"/>
    <w:rsid w:val="007237C0"/>
    <w:rsid w:val="00724A18"/>
    <w:rsid w:val="007309D2"/>
    <w:rsid w:val="00736C20"/>
    <w:rsid w:val="00742AA4"/>
    <w:rsid w:val="00747FEF"/>
    <w:rsid w:val="0075419F"/>
    <w:rsid w:val="00756452"/>
    <w:rsid w:val="007607E9"/>
    <w:rsid w:val="00771953"/>
    <w:rsid w:val="00775249"/>
    <w:rsid w:val="007837CB"/>
    <w:rsid w:val="007964E2"/>
    <w:rsid w:val="007A0B8F"/>
    <w:rsid w:val="007B15FC"/>
    <w:rsid w:val="007B2340"/>
    <w:rsid w:val="007B6CE1"/>
    <w:rsid w:val="007E410A"/>
    <w:rsid w:val="007E47B1"/>
    <w:rsid w:val="007F0B0C"/>
    <w:rsid w:val="007F5CEA"/>
    <w:rsid w:val="00810649"/>
    <w:rsid w:val="00814F4B"/>
    <w:rsid w:val="00817423"/>
    <w:rsid w:val="0083215F"/>
    <w:rsid w:val="00832E4B"/>
    <w:rsid w:val="00846848"/>
    <w:rsid w:val="00853401"/>
    <w:rsid w:val="00853E7C"/>
    <w:rsid w:val="008713EA"/>
    <w:rsid w:val="00881537"/>
    <w:rsid w:val="00882BD0"/>
    <w:rsid w:val="00884C73"/>
    <w:rsid w:val="00887839"/>
    <w:rsid w:val="00887FFE"/>
    <w:rsid w:val="00893235"/>
    <w:rsid w:val="008A25B4"/>
    <w:rsid w:val="008A50D0"/>
    <w:rsid w:val="008D3893"/>
    <w:rsid w:val="008F208C"/>
    <w:rsid w:val="00901B7A"/>
    <w:rsid w:val="00904350"/>
    <w:rsid w:val="00905E05"/>
    <w:rsid w:val="009220E3"/>
    <w:rsid w:val="00933816"/>
    <w:rsid w:val="009521E4"/>
    <w:rsid w:val="0096216F"/>
    <w:rsid w:val="009627F6"/>
    <w:rsid w:val="00970A2E"/>
    <w:rsid w:val="0097208F"/>
    <w:rsid w:val="0097511D"/>
    <w:rsid w:val="009814CD"/>
    <w:rsid w:val="009831B8"/>
    <w:rsid w:val="00985982"/>
    <w:rsid w:val="00993073"/>
    <w:rsid w:val="009939E1"/>
    <w:rsid w:val="009A339C"/>
    <w:rsid w:val="009C2B02"/>
    <w:rsid w:val="009C3BD0"/>
    <w:rsid w:val="009C7D0E"/>
    <w:rsid w:val="009E37D9"/>
    <w:rsid w:val="009E54EF"/>
    <w:rsid w:val="009F7093"/>
    <w:rsid w:val="00A045BD"/>
    <w:rsid w:val="00A1168A"/>
    <w:rsid w:val="00A155C9"/>
    <w:rsid w:val="00A1660B"/>
    <w:rsid w:val="00A204F3"/>
    <w:rsid w:val="00A208E5"/>
    <w:rsid w:val="00A26010"/>
    <w:rsid w:val="00A47DB6"/>
    <w:rsid w:val="00A50A3B"/>
    <w:rsid w:val="00A531A3"/>
    <w:rsid w:val="00A53DEC"/>
    <w:rsid w:val="00A5517B"/>
    <w:rsid w:val="00A55685"/>
    <w:rsid w:val="00A607E6"/>
    <w:rsid w:val="00A7170C"/>
    <w:rsid w:val="00A82EFE"/>
    <w:rsid w:val="00A835A8"/>
    <w:rsid w:val="00A90714"/>
    <w:rsid w:val="00A92693"/>
    <w:rsid w:val="00A96479"/>
    <w:rsid w:val="00A96C27"/>
    <w:rsid w:val="00A979D4"/>
    <w:rsid w:val="00AB3EA1"/>
    <w:rsid w:val="00AC058C"/>
    <w:rsid w:val="00AC06FB"/>
    <w:rsid w:val="00AE2C59"/>
    <w:rsid w:val="00AF7F88"/>
    <w:rsid w:val="00B12D51"/>
    <w:rsid w:val="00B54683"/>
    <w:rsid w:val="00B56D32"/>
    <w:rsid w:val="00B57C95"/>
    <w:rsid w:val="00B663E1"/>
    <w:rsid w:val="00B67BAF"/>
    <w:rsid w:val="00B70590"/>
    <w:rsid w:val="00B7252F"/>
    <w:rsid w:val="00B81B55"/>
    <w:rsid w:val="00B83F14"/>
    <w:rsid w:val="00B91A00"/>
    <w:rsid w:val="00B9220F"/>
    <w:rsid w:val="00BA2FCF"/>
    <w:rsid w:val="00BB06AC"/>
    <w:rsid w:val="00BE2A5B"/>
    <w:rsid w:val="00BE58CB"/>
    <w:rsid w:val="00BF6A71"/>
    <w:rsid w:val="00C02B45"/>
    <w:rsid w:val="00C02FC7"/>
    <w:rsid w:val="00C0695B"/>
    <w:rsid w:val="00C1049E"/>
    <w:rsid w:val="00C1239A"/>
    <w:rsid w:val="00C157C6"/>
    <w:rsid w:val="00C2416B"/>
    <w:rsid w:val="00C34495"/>
    <w:rsid w:val="00C429F6"/>
    <w:rsid w:val="00C42AE3"/>
    <w:rsid w:val="00C52D5B"/>
    <w:rsid w:val="00C53B89"/>
    <w:rsid w:val="00C54599"/>
    <w:rsid w:val="00C56F9C"/>
    <w:rsid w:val="00C63418"/>
    <w:rsid w:val="00C65B09"/>
    <w:rsid w:val="00C72DF8"/>
    <w:rsid w:val="00C81355"/>
    <w:rsid w:val="00C94E85"/>
    <w:rsid w:val="00C9554E"/>
    <w:rsid w:val="00C97965"/>
    <w:rsid w:val="00CA737A"/>
    <w:rsid w:val="00CB1787"/>
    <w:rsid w:val="00CB2856"/>
    <w:rsid w:val="00CB325D"/>
    <w:rsid w:val="00CC75E8"/>
    <w:rsid w:val="00CD5EDB"/>
    <w:rsid w:val="00CE0E8D"/>
    <w:rsid w:val="00CF0A75"/>
    <w:rsid w:val="00CF6E3D"/>
    <w:rsid w:val="00CF7152"/>
    <w:rsid w:val="00D04BC7"/>
    <w:rsid w:val="00D057DF"/>
    <w:rsid w:val="00D10CF5"/>
    <w:rsid w:val="00D11714"/>
    <w:rsid w:val="00D140CD"/>
    <w:rsid w:val="00D1503D"/>
    <w:rsid w:val="00D43AFC"/>
    <w:rsid w:val="00D43EF8"/>
    <w:rsid w:val="00D471E7"/>
    <w:rsid w:val="00D61311"/>
    <w:rsid w:val="00D70310"/>
    <w:rsid w:val="00D7596C"/>
    <w:rsid w:val="00D76A7E"/>
    <w:rsid w:val="00D81535"/>
    <w:rsid w:val="00D84BEA"/>
    <w:rsid w:val="00DC20EA"/>
    <w:rsid w:val="00DD69A8"/>
    <w:rsid w:val="00DF2012"/>
    <w:rsid w:val="00DF6D0A"/>
    <w:rsid w:val="00DF737F"/>
    <w:rsid w:val="00E0189B"/>
    <w:rsid w:val="00E11922"/>
    <w:rsid w:val="00E1456F"/>
    <w:rsid w:val="00E14F66"/>
    <w:rsid w:val="00E151FD"/>
    <w:rsid w:val="00E15CC1"/>
    <w:rsid w:val="00E245A6"/>
    <w:rsid w:val="00E25118"/>
    <w:rsid w:val="00E27CCF"/>
    <w:rsid w:val="00E34A11"/>
    <w:rsid w:val="00E35AF5"/>
    <w:rsid w:val="00E362AB"/>
    <w:rsid w:val="00E40DCD"/>
    <w:rsid w:val="00E520C9"/>
    <w:rsid w:val="00E62C09"/>
    <w:rsid w:val="00E64007"/>
    <w:rsid w:val="00E6529F"/>
    <w:rsid w:val="00E657EC"/>
    <w:rsid w:val="00E83B59"/>
    <w:rsid w:val="00E8480C"/>
    <w:rsid w:val="00E84FF1"/>
    <w:rsid w:val="00E870E4"/>
    <w:rsid w:val="00E87839"/>
    <w:rsid w:val="00EA072A"/>
    <w:rsid w:val="00EA7B14"/>
    <w:rsid w:val="00EB0ECF"/>
    <w:rsid w:val="00EB4042"/>
    <w:rsid w:val="00EB6A14"/>
    <w:rsid w:val="00EC0ED0"/>
    <w:rsid w:val="00EC67D3"/>
    <w:rsid w:val="00ED55CE"/>
    <w:rsid w:val="00F02D67"/>
    <w:rsid w:val="00F07317"/>
    <w:rsid w:val="00F172E6"/>
    <w:rsid w:val="00F31780"/>
    <w:rsid w:val="00F34401"/>
    <w:rsid w:val="00F37A52"/>
    <w:rsid w:val="00F510FE"/>
    <w:rsid w:val="00F51ED5"/>
    <w:rsid w:val="00F52925"/>
    <w:rsid w:val="00F57AE3"/>
    <w:rsid w:val="00F65A5E"/>
    <w:rsid w:val="00F777E0"/>
    <w:rsid w:val="00F86367"/>
    <w:rsid w:val="00F903F5"/>
    <w:rsid w:val="00F93358"/>
    <w:rsid w:val="00FA214F"/>
    <w:rsid w:val="00FA275E"/>
    <w:rsid w:val="00FA4A4B"/>
    <w:rsid w:val="00FA68D7"/>
    <w:rsid w:val="00FB5AFF"/>
    <w:rsid w:val="00FC60CD"/>
    <w:rsid w:val="00FD6BB3"/>
    <w:rsid w:val="00FE56A3"/>
    <w:rsid w:val="00FE6392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B97989-56CB-44CC-A6DE-2BF021A5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5C1A"/>
    <w:pPr>
      <w:keepNext/>
      <w:pBdr>
        <w:bottom w:val="single" w:sz="4" w:space="1" w:color="auto"/>
      </w:pBdr>
      <w:ind w:right="-26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C1A"/>
    <w:rPr>
      <w:rFonts w:eastAsia="Times New Roman" w:cs="Times New Roman"/>
      <w:sz w:val="28"/>
      <w:szCs w:val="24"/>
      <w:lang w:eastAsia="ru-RU"/>
    </w:rPr>
  </w:style>
  <w:style w:type="character" w:styleId="a3">
    <w:name w:val="Hyperlink"/>
    <w:rsid w:val="004A5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78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39"/>
    <w:rsid w:val="00434D7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34D7B"/>
    <w:rPr>
      <w:b/>
      <w:bCs/>
    </w:rPr>
  </w:style>
  <w:style w:type="paragraph" w:customStyle="1" w:styleId="p1">
    <w:name w:val="p1"/>
    <w:basedOn w:val="a"/>
    <w:rsid w:val="00083339"/>
    <w:pPr>
      <w:spacing w:before="100" w:beforeAutospacing="1" w:after="100" w:afterAutospacing="1"/>
    </w:pPr>
  </w:style>
  <w:style w:type="character" w:customStyle="1" w:styleId="s7">
    <w:name w:val="s7"/>
    <w:basedOn w:val="a0"/>
    <w:rsid w:val="00083339"/>
  </w:style>
  <w:style w:type="character" w:customStyle="1" w:styleId="apple-converted-space">
    <w:name w:val="apple-converted-space"/>
    <w:basedOn w:val="a0"/>
    <w:rsid w:val="00083339"/>
  </w:style>
  <w:style w:type="character" w:customStyle="1" w:styleId="s8">
    <w:name w:val="s8"/>
    <w:basedOn w:val="a0"/>
    <w:rsid w:val="00083339"/>
  </w:style>
  <w:style w:type="paragraph" w:customStyle="1" w:styleId="p5">
    <w:name w:val="p5"/>
    <w:basedOn w:val="a"/>
    <w:rsid w:val="00083339"/>
    <w:pPr>
      <w:spacing w:before="100" w:beforeAutospacing="1" w:after="100" w:afterAutospacing="1"/>
    </w:pPr>
  </w:style>
  <w:style w:type="character" w:customStyle="1" w:styleId="s9">
    <w:name w:val="s9"/>
    <w:basedOn w:val="a0"/>
    <w:rsid w:val="00083339"/>
  </w:style>
  <w:style w:type="paragraph" w:customStyle="1" w:styleId="p7">
    <w:name w:val="p7"/>
    <w:basedOn w:val="a"/>
    <w:rsid w:val="00083339"/>
    <w:pPr>
      <w:spacing w:before="100" w:beforeAutospacing="1" w:after="100" w:afterAutospacing="1"/>
    </w:pPr>
  </w:style>
  <w:style w:type="paragraph" w:customStyle="1" w:styleId="p8">
    <w:name w:val="p8"/>
    <w:basedOn w:val="a"/>
    <w:rsid w:val="00083339"/>
    <w:pPr>
      <w:spacing w:before="100" w:beforeAutospacing="1" w:after="100" w:afterAutospacing="1"/>
    </w:pPr>
  </w:style>
  <w:style w:type="character" w:customStyle="1" w:styleId="s10">
    <w:name w:val="s10"/>
    <w:basedOn w:val="a0"/>
    <w:rsid w:val="00083339"/>
  </w:style>
  <w:style w:type="character" w:customStyle="1" w:styleId="js-extracted-address">
    <w:name w:val="js-extracted-address"/>
    <w:basedOn w:val="a0"/>
    <w:rsid w:val="00742AA4"/>
  </w:style>
  <w:style w:type="character" w:customStyle="1" w:styleId="mail-message-map-nobreak">
    <w:name w:val="mail-message-map-nobreak"/>
    <w:basedOn w:val="a0"/>
    <w:rsid w:val="00742AA4"/>
  </w:style>
  <w:style w:type="paragraph" w:styleId="a9">
    <w:name w:val="header"/>
    <w:basedOn w:val="a"/>
    <w:link w:val="aa"/>
    <w:uiPriority w:val="99"/>
    <w:unhideWhenUsed/>
    <w:rsid w:val="001E0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49A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0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49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hoznaya1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hoznaya1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BAD9-ED43-437D-9360-929C0E06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36</cp:revision>
  <cp:lastPrinted>2025-06-17T09:40:00Z</cp:lastPrinted>
  <dcterms:created xsi:type="dcterms:W3CDTF">2023-04-12T12:09:00Z</dcterms:created>
  <dcterms:modified xsi:type="dcterms:W3CDTF">2025-06-17T09:42:00Z</dcterms:modified>
</cp:coreProperties>
</file>